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F8" w:rsidRPr="00BE55F8" w:rsidRDefault="00BE55F8" w:rsidP="00BE55F8">
      <w:pPr>
        <w:shd w:val="clear" w:color="auto" w:fill="F1F1F1"/>
        <w:spacing w:after="0" w:line="360" w:lineRule="atLeast"/>
        <w:rPr>
          <w:rFonts w:ascii="Arial" w:eastAsia="Times New Roman" w:hAnsi="Arial" w:cs="Arial"/>
          <w:color w:val="000000"/>
          <w:sz w:val="11"/>
          <w:szCs w:val="11"/>
        </w:rPr>
      </w:pPr>
      <w:r>
        <w:rPr>
          <w:rFonts w:ascii="Arial" w:eastAsia="Times New Roman" w:hAnsi="Arial" w:cs="Arial"/>
          <w:b/>
          <w:bCs/>
          <w:color w:val="000000"/>
          <w:sz w:val="11"/>
        </w:rPr>
        <w:t>KAEA 2011</w:t>
      </w:r>
      <w:r w:rsidRPr="00BE55F8">
        <w:rPr>
          <w:rFonts w:ascii="Arial" w:eastAsia="Times New Roman" w:hAnsi="Arial" w:cs="Arial"/>
          <w:b/>
          <w:bCs/>
          <w:color w:val="000000"/>
          <w:sz w:val="11"/>
        </w:rPr>
        <w:t xml:space="preserve"> Annual Meeting and Other </w:t>
      </w:r>
      <w:r w:rsidR="00637C01" w:rsidRPr="00BE55F8">
        <w:rPr>
          <w:rFonts w:ascii="Arial" w:eastAsia="Times New Roman" w:hAnsi="Arial" w:cs="Arial"/>
          <w:b/>
          <w:bCs/>
          <w:color w:val="000000"/>
          <w:sz w:val="11"/>
        </w:rPr>
        <w:t xml:space="preserve">Activities </w:t>
      </w:r>
      <w:r w:rsidRPr="00BE55F8">
        <w:rPr>
          <w:rFonts w:ascii="Arial" w:eastAsia="Times New Roman" w:hAnsi="Arial" w:cs="Arial"/>
          <w:b/>
          <w:bCs/>
          <w:color w:val="000000"/>
          <w:sz w:val="11"/>
          <w:szCs w:val="11"/>
        </w:rPr>
        <w:br/>
      </w:r>
      <w:r w:rsidRPr="00BE55F8">
        <w:rPr>
          <w:rFonts w:ascii="Arial" w:eastAsia="Times New Roman" w:hAnsi="Arial" w:cs="Arial"/>
          <w:b/>
          <w:bCs/>
          <w:color w:val="000000"/>
          <w:sz w:val="11"/>
        </w:rPr>
        <w:t xml:space="preserve">(held at </w:t>
      </w:r>
      <w:r w:rsidR="00637C01">
        <w:rPr>
          <w:rFonts w:ascii="Arial" w:eastAsia="Times New Roman" w:hAnsi="Arial" w:cs="Arial"/>
          <w:b/>
          <w:bCs/>
          <w:color w:val="000000"/>
          <w:sz w:val="11"/>
        </w:rPr>
        <w:t>Sheraton</w:t>
      </w:r>
      <w:r w:rsidRPr="00BE55F8">
        <w:rPr>
          <w:rFonts w:ascii="Arial" w:eastAsia="Times New Roman" w:hAnsi="Arial" w:cs="Arial"/>
          <w:b/>
          <w:bCs/>
          <w:color w:val="000000"/>
          <w:sz w:val="11"/>
        </w:rPr>
        <w:t xml:space="preserve">, </w:t>
      </w:r>
      <w:r w:rsidR="00637C01">
        <w:rPr>
          <w:rFonts w:ascii="Arial" w:eastAsia="Times New Roman" w:hAnsi="Arial" w:cs="Arial"/>
          <w:b/>
          <w:bCs/>
          <w:color w:val="000000"/>
          <w:sz w:val="11"/>
        </w:rPr>
        <w:t>Denver</w:t>
      </w:r>
      <w:proofErr w:type="gramStart"/>
      <w:r w:rsidRPr="00BE55F8">
        <w:rPr>
          <w:rFonts w:ascii="Arial" w:eastAsia="Times New Roman" w:hAnsi="Arial" w:cs="Arial"/>
          <w:b/>
          <w:bCs/>
          <w:color w:val="000000"/>
          <w:sz w:val="11"/>
        </w:rPr>
        <w:t>)</w:t>
      </w:r>
      <w:proofErr w:type="gramEnd"/>
      <w:r w:rsidRPr="00BE55F8">
        <w:rPr>
          <w:rFonts w:ascii="Arial" w:eastAsia="Times New Roman" w:hAnsi="Arial" w:cs="Arial"/>
          <w:color w:val="000000"/>
          <w:sz w:val="11"/>
          <w:szCs w:val="11"/>
        </w:rPr>
        <w:br/>
        <w:t>Reported on January 1</w:t>
      </w:r>
      <w:r w:rsidR="00637C01">
        <w:rPr>
          <w:rFonts w:ascii="Arial" w:eastAsia="Times New Roman" w:hAnsi="Arial" w:cs="Arial"/>
          <w:color w:val="000000"/>
          <w:sz w:val="11"/>
          <w:szCs w:val="11"/>
        </w:rPr>
        <w:t>0</w:t>
      </w:r>
      <w:r w:rsidRPr="00BE55F8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 by </w:t>
      </w:r>
      <w:r w:rsidR="00F91FE1">
        <w:rPr>
          <w:rFonts w:ascii="Arial" w:eastAsia="Times New Roman" w:hAnsi="Arial" w:cs="Arial"/>
          <w:color w:val="000000"/>
          <w:sz w:val="11"/>
          <w:szCs w:val="11"/>
        </w:rPr>
        <w:t>the Executive Committee</w:t>
      </w:r>
    </w:p>
    <w:p w:rsidR="00BE55F8" w:rsidRPr="00BE55F8" w:rsidRDefault="00BE55F8" w:rsidP="00BE55F8">
      <w:pPr>
        <w:shd w:val="clear" w:color="auto" w:fill="F1F1F1"/>
        <w:spacing w:before="100" w:beforeAutospacing="1" w:after="179" w:line="360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E55F8">
        <w:rPr>
          <w:rFonts w:ascii="Arial" w:eastAsia="Times New Roman" w:hAnsi="Arial" w:cs="Arial"/>
          <w:color w:val="000000"/>
          <w:sz w:val="11"/>
          <w:szCs w:val="11"/>
        </w:rPr>
        <w:t>Academic Sessions</w:t>
      </w:r>
    </w:p>
    <w:p w:rsidR="00637C01" w:rsidRDefault="00BE55F8" w:rsidP="00BE55F8">
      <w:pPr>
        <w:shd w:val="clear" w:color="auto" w:fill="F1F1F1"/>
        <w:spacing w:before="100" w:beforeAutospacing="1" w:after="179" w:line="360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E55F8">
        <w:rPr>
          <w:rFonts w:ascii="Arial" w:eastAsia="Times New Roman" w:hAnsi="Arial" w:cs="Arial"/>
          <w:color w:val="000000"/>
          <w:sz w:val="11"/>
          <w:szCs w:val="11"/>
        </w:rPr>
        <w:t>The KAEA held three academic sessions at the 201</w:t>
      </w:r>
      <w:r w:rsidR="00637C01">
        <w:rPr>
          <w:rFonts w:ascii="Arial" w:eastAsia="Times New Roman" w:hAnsi="Arial" w:cs="Arial"/>
          <w:color w:val="000000"/>
          <w:sz w:val="11"/>
          <w:szCs w:val="11"/>
        </w:rPr>
        <w:t>1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 ASSA meeting in </w:t>
      </w:r>
      <w:r w:rsidR="00637C01">
        <w:rPr>
          <w:rFonts w:ascii="Arial" w:eastAsia="Times New Roman" w:hAnsi="Arial" w:cs="Arial"/>
          <w:color w:val="000000"/>
          <w:sz w:val="11"/>
          <w:szCs w:val="11"/>
        </w:rPr>
        <w:t>Denver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 </w:t>
      </w:r>
      <w:r w:rsidR="00637C01">
        <w:rPr>
          <w:rFonts w:ascii="Arial" w:eastAsia="Times New Roman" w:hAnsi="Arial" w:cs="Arial"/>
          <w:color w:val="000000"/>
          <w:sz w:val="11"/>
          <w:szCs w:val="11"/>
        </w:rPr>
        <w:t>(Jan 7-9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>). The topic of the joint session with AEA was “</w:t>
      </w:r>
      <w:r w:rsidR="00637C01">
        <w:rPr>
          <w:rFonts w:ascii="Arial" w:eastAsia="Times New Roman" w:hAnsi="Arial" w:cs="Arial"/>
          <w:color w:val="000000"/>
          <w:sz w:val="11"/>
          <w:szCs w:val="11"/>
        </w:rPr>
        <w:t>Recent Development in Microeconomics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.” The session was quite successful with </w:t>
      </w:r>
      <w:r w:rsidR="00637C01">
        <w:rPr>
          <w:rFonts w:ascii="Arial" w:eastAsia="Times New Roman" w:hAnsi="Arial" w:cs="Arial"/>
          <w:color w:val="000000"/>
          <w:sz w:val="11"/>
          <w:szCs w:val="11"/>
        </w:rPr>
        <w:t>room almost fully packed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>. The other two KAEA sessions were on the topics of “</w:t>
      </w:r>
      <w:r w:rsidR="00637C01">
        <w:rPr>
          <w:rFonts w:ascii="Arial" w:eastAsia="Times New Roman" w:hAnsi="Arial" w:cs="Arial"/>
          <w:color w:val="000000"/>
          <w:sz w:val="11"/>
          <w:szCs w:val="11"/>
        </w:rPr>
        <w:t>Public Policy Issues in Labor, Education, and Housing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>” and “</w:t>
      </w:r>
      <w:r w:rsidR="00637C01">
        <w:rPr>
          <w:rFonts w:ascii="Arial" w:eastAsia="Times New Roman" w:hAnsi="Arial" w:cs="Arial"/>
          <w:color w:val="000000"/>
          <w:sz w:val="11"/>
          <w:szCs w:val="11"/>
        </w:rPr>
        <w:t>Dynamic Macroeconomics, Finance, and Monetary Policy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.” Starting in 2008, the AEA office allocates one KAEA session to the new time slot starting at 12:30 pm. </w:t>
      </w:r>
    </w:p>
    <w:p w:rsidR="00BE55F8" w:rsidRPr="00BE55F8" w:rsidRDefault="00637C01" w:rsidP="00BE55F8">
      <w:pPr>
        <w:shd w:val="clear" w:color="auto" w:fill="F1F1F1"/>
        <w:spacing w:before="100" w:beforeAutospacing="1" w:after="179" w:line="360" w:lineRule="atLeast"/>
        <w:rPr>
          <w:rFonts w:ascii="Arial" w:eastAsia="Times New Roman" w:hAnsi="Arial" w:cs="Arial"/>
          <w:color w:val="000000"/>
          <w:sz w:val="11"/>
          <w:szCs w:val="11"/>
        </w:rPr>
      </w:pPr>
      <w:r>
        <w:rPr>
          <w:rFonts w:ascii="Arial" w:eastAsia="Times New Roman" w:hAnsi="Arial" w:cs="Arial"/>
          <w:color w:val="000000"/>
          <w:sz w:val="11"/>
          <w:szCs w:val="11"/>
        </w:rPr>
        <w:t>2011</w:t>
      </w:r>
      <w:r w:rsidR="00BE55F8"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 Annual Business Meeting</w:t>
      </w:r>
    </w:p>
    <w:p w:rsidR="00BE55F8" w:rsidRPr="00BE55F8" w:rsidRDefault="00637C01" w:rsidP="00637C01">
      <w:pPr>
        <w:shd w:val="clear" w:color="auto" w:fill="F1F1F1"/>
        <w:spacing w:before="100" w:beforeAutospacing="1" w:after="179" w:line="360" w:lineRule="atLeast"/>
        <w:rPr>
          <w:rFonts w:ascii="Arial" w:eastAsia="Times New Roman" w:hAnsi="Arial" w:cs="Arial"/>
          <w:color w:val="000000"/>
          <w:sz w:val="11"/>
          <w:szCs w:val="11"/>
        </w:rPr>
      </w:pPr>
      <w:r>
        <w:rPr>
          <w:rFonts w:ascii="Arial" w:eastAsia="Times New Roman" w:hAnsi="Arial" w:cs="Arial"/>
          <w:color w:val="000000"/>
          <w:sz w:val="11"/>
          <w:szCs w:val="11"/>
        </w:rPr>
        <w:t>The 2011</w:t>
      </w:r>
      <w:r w:rsidR="00BE55F8"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 Annual Business Meeting was held on</w:t>
      </w:r>
      <w:r>
        <w:rPr>
          <w:rFonts w:ascii="Arial" w:eastAsia="Times New Roman" w:hAnsi="Arial" w:cs="Arial"/>
          <w:color w:val="000000"/>
          <w:sz w:val="11"/>
          <w:szCs w:val="11"/>
        </w:rPr>
        <w:t xml:space="preserve"> January 8</w:t>
      </w:r>
      <w:r w:rsidR="00BE55F8"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. This year’s meeting included the </w:t>
      </w:r>
      <w:proofErr w:type="spellStart"/>
      <w:r w:rsidR="00BE55F8" w:rsidRPr="00BE55F8">
        <w:rPr>
          <w:rFonts w:ascii="Arial" w:eastAsia="Times New Roman" w:hAnsi="Arial" w:cs="Arial"/>
          <w:color w:val="000000"/>
          <w:sz w:val="11"/>
          <w:szCs w:val="11"/>
        </w:rPr>
        <w:t>Maekyung</w:t>
      </w:r>
      <w:proofErr w:type="spellEnd"/>
      <w:r w:rsidR="00BE55F8" w:rsidRPr="00BE55F8">
        <w:rPr>
          <w:rFonts w:ascii="Arial" w:eastAsia="Times New Roman" w:hAnsi="Arial" w:cs="Arial"/>
          <w:color w:val="000000"/>
          <w:sz w:val="11"/>
          <w:szCs w:val="11"/>
        </w:rPr>
        <w:t>-KAEA forum titled “</w:t>
      </w:r>
      <w:r>
        <w:rPr>
          <w:rFonts w:ascii="Arial" w:eastAsia="Times New Roman" w:hAnsi="Arial" w:cs="Arial"/>
          <w:color w:val="000000"/>
          <w:sz w:val="11"/>
          <w:szCs w:val="11"/>
        </w:rPr>
        <w:t>The New World of Interlocking FTAs: Is South Korea the New Model of Trade Liberalization?</w:t>
      </w:r>
      <w:r w:rsidR="00BE55F8"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” The speaker was </w:t>
      </w:r>
      <w:r>
        <w:rPr>
          <w:rFonts w:ascii="Arial" w:eastAsia="Times New Roman" w:hAnsi="Arial" w:cs="Arial"/>
          <w:color w:val="000000"/>
          <w:sz w:val="11"/>
          <w:szCs w:val="11"/>
        </w:rPr>
        <w:t xml:space="preserve">Alan </w:t>
      </w:r>
      <w:proofErr w:type="spellStart"/>
      <w:r>
        <w:rPr>
          <w:rFonts w:ascii="Arial" w:eastAsia="Times New Roman" w:hAnsi="Arial" w:cs="Arial"/>
          <w:color w:val="000000"/>
          <w:sz w:val="11"/>
          <w:szCs w:val="11"/>
        </w:rPr>
        <w:t>Deardorff</w:t>
      </w:r>
      <w:proofErr w:type="spellEnd"/>
      <w:r w:rsidR="00BE55F8"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 (</w:t>
      </w:r>
      <w:r>
        <w:rPr>
          <w:rFonts w:ascii="Arial" w:eastAsia="Times New Roman" w:hAnsi="Arial" w:cs="Arial"/>
          <w:color w:val="000000"/>
          <w:sz w:val="11"/>
          <w:szCs w:val="11"/>
        </w:rPr>
        <w:t>Michigan</w:t>
      </w:r>
      <w:r w:rsidR="00BE55F8"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), and the moderator was Prof. </w:t>
      </w:r>
      <w:r>
        <w:rPr>
          <w:rFonts w:ascii="Arial" w:eastAsia="Times New Roman" w:hAnsi="Arial" w:cs="Arial"/>
          <w:color w:val="000000"/>
          <w:sz w:val="11"/>
          <w:szCs w:val="11"/>
        </w:rPr>
        <w:t>Sunwoong</w:t>
      </w:r>
      <w:r w:rsidR="00BE55F8"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 Kim.</w:t>
      </w:r>
    </w:p>
    <w:p w:rsidR="00BE55F8" w:rsidRPr="00BE55F8" w:rsidRDefault="00BE55F8" w:rsidP="00BE55F8">
      <w:pPr>
        <w:shd w:val="clear" w:color="auto" w:fill="F1F1F1"/>
        <w:spacing w:before="100" w:beforeAutospacing="1" w:after="179" w:line="360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This is the </w:t>
      </w:r>
      <w:r w:rsidR="00637C01">
        <w:rPr>
          <w:rFonts w:ascii="Arial" w:eastAsia="Times New Roman" w:hAnsi="Arial" w:cs="Arial"/>
          <w:color w:val="000000"/>
          <w:sz w:val="11"/>
          <w:szCs w:val="11"/>
        </w:rPr>
        <w:t>sixth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 year that we continue the </w:t>
      </w:r>
      <w:proofErr w:type="spellStart"/>
      <w:r w:rsidRPr="00BE55F8">
        <w:rPr>
          <w:rFonts w:ascii="Arial" w:eastAsia="Times New Roman" w:hAnsi="Arial" w:cs="Arial"/>
          <w:color w:val="000000"/>
          <w:sz w:val="11"/>
          <w:szCs w:val="11"/>
        </w:rPr>
        <w:t>Maekyung</w:t>
      </w:r>
      <w:proofErr w:type="spellEnd"/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-KAEA Economist Award, sponsored by the </w:t>
      </w:r>
      <w:proofErr w:type="spellStart"/>
      <w:r w:rsidRPr="00BE55F8">
        <w:rPr>
          <w:rFonts w:ascii="Arial" w:eastAsia="Times New Roman" w:hAnsi="Arial" w:cs="Arial"/>
          <w:color w:val="000000"/>
          <w:sz w:val="11"/>
          <w:szCs w:val="11"/>
        </w:rPr>
        <w:t>Maekyung</w:t>
      </w:r>
      <w:proofErr w:type="spellEnd"/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 Business Newspaper, which is given to a KAEA member who has made a significant contribution to the academic research in economics. This year, Professor </w:t>
      </w:r>
      <w:r w:rsidR="00637C01">
        <w:rPr>
          <w:rFonts w:ascii="Arial" w:eastAsia="Times New Roman" w:hAnsi="Arial" w:cs="Arial"/>
          <w:color w:val="000000"/>
          <w:sz w:val="11"/>
          <w:szCs w:val="11"/>
        </w:rPr>
        <w:t xml:space="preserve">Jay </w:t>
      </w:r>
      <w:proofErr w:type="spellStart"/>
      <w:r w:rsidR="00637C01">
        <w:rPr>
          <w:rFonts w:ascii="Arial" w:eastAsia="Times New Roman" w:hAnsi="Arial" w:cs="Arial"/>
          <w:color w:val="000000"/>
          <w:sz w:val="11"/>
          <w:szCs w:val="11"/>
        </w:rPr>
        <w:t>Pil</w:t>
      </w:r>
      <w:proofErr w:type="spellEnd"/>
      <w:r w:rsidR="00637C01">
        <w:rPr>
          <w:rFonts w:ascii="Arial" w:eastAsia="Times New Roman" w:hAnsi="Arial" w:cs="Arial"/>
          <w:color w:val="000000"/>
          <w:sz w:val="11"/>
          <w:szCs w:val="11"/>
        </w:rPr>
        <w:t xml:space="preserve"> </w:t>
      </w:r>
      <w:proofErr w:type="spellStart"/>
      <w:r w:rsidR="00637C01">
        <w:rPr>
          <w:rFonts w:ascii="Arial" w:eastAsia="Times New Roman" w:hAnsi="Arial" w:cs="Arial"/>
          <w:color w:val="000000"/>
          <w:sz w:val="11"/>
          <w:szCs w:val="11"/>
        </w:rPr>
        <w:t>Choi</w:t>
      </w:r>
      <w:proofErr w:type="spellEnd"/>
      <w:r w:rsidR="00637C01">
        <w:rPr>
          <w:rFonts w:ascii="Arial" w:eastAsia="Times New Roman" w:hAnsi="Arial" w:cs="Arial"/>
          <w:color w:val="000000"/>
          <w:sz w:val="11"/>
          <w:szCs w:val="11"/>
        </w:rPr>
        <w:t xml:space="preserve"> (Michigan State University)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 received this award with a $5,000 cash prize.</w:t>
      </w:r>
    </w:p>
    <w:p w:rsidR="00BE55F8" w:rsidRPr="00BE55F8" w:rsidRDefault="00BE55F8" w:rsidP="00637C01">
      <w:pPr>
        <w:shd w:val="clear" w:color="auto" w:fill="F1F1F1"/>
        <w:spacing w:before="100" w:beforeAutospacing="1" w:after="179" w:line="360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The Young Scholar Awards funded by the KAEA were given to Prof. </w:t>
      </w:r>
      <w:proofErr w:type="spellStart"/>
      <w:r w:rsidR="00637C01">
        <w:rPr>
          <w:rFonts w:ascii="Arial" w:eastAsia="Times New Roman" w:hAnsi="Arial" w:cs="Arial"/>
          <w:color w:val="000000"/>
          <w:sz w:val="11"/>
          <w:szCs w:val="11"/>
        </w:rPr>
        <w:t>Yongseok</w:t>
      </w:r>
      <w:proofErr w:type="spellEnd"/>
      <w:r w:rsidR="00637C01">
        <w:rPr>
          <w:rFonts w:ascii="Arial" w:eastAsia="Times New Roman" w:hAnsi="Arial" w:cs="Arial"/>
          <w:color w:val="000000"/>
          <w:sz w:val="11"/>
          <w:szCs w:val="11"/>
        </w:rPr>
        <w:t xml:space="preserve"> Shin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 and Prof. </w:t>
      </w:r>
      <w:proofErr w:type="spellStart"/>
      <w:r w:rsidR="00637C01">
        <w:rPr>
          <w:rFonts w:ascii="Arial" w:eastAsia="Times New Roman" w:hAnsi="Arial" w:cs="Arial"/>
          <w:color w:val="000000"/>
          <w:sz w:val="11"/>
          <w:szCs w:val="11"/>
        </w:rPr>
        <w:t>Syngjoo</w:t>
      </w:r>
      <w:proofErr w:type="spellEnd"/>
      <w:r w:rsidR="00637C01">
        <w:rPr>
          <w:rFonts w:ascii="Arial" w:eastAsia="Times New Roman" w:hAnsi="Arial" w:cs="Arial"/>
          <w:color w:val="000000"/>
          <w:sz w:val="11"/>
          <w:szCs w:val="11"/>
        </w:rPr>
        <w:t xml:space="preserve"> </w:t>
      </w:r>
      <w:proofErr w:type="spellStart"/>
      <w:r w:rsidR="00637C01">
        <w:rPr>
          <w:rFonts w:ascii="Arial" w:eastAsia="Times New Roman" w:hAnsi="Arial" w:cs="Arial"/>
          <w:color w:val="000000"/>
          <w:sz w:val="11"/>
          <w:szCs w:val="11"/>
        </w:rPr>
        <w:t>Choi</w:t>
      </w:r>
      <w:proofErr w:type="spellEnd"/>
      <w:r w:rsidRPr="00BE55F8">
        <w:rPr>
          <w:rFonts w:ascii="Arial" w:eastAsia="Times New Roman" w:hAnsi="Arial" w:cs="Arial"/>
          <w:color w:val="000000"/>
          <w:sz w:val="11"/>
          <w:szCs w:val="11"/>
        </w:rPr>
        <w:t>. This annual award is to recognize young scholars’ academic accomplishments and to foster scholarship in economics.</w:t>
      </w:r>
    </w:p>
    <w:p w:rsidR="00BE55F8" w:rsidRPr="00BE55F8" w:rsidRDefault="00BE55F8" w:rsidP="00BE55F8">
      <w:pPr>
        <w:shd w:val="clear" w:color="auto" w:fill="F1F1F1"/>
        <w:spacing w:before="100" w:beforeAutospacing="1" w:after="179" w:line="360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E55F8">
        <w:rPr>
          <w:rFonts w:ascii="Arial" w:eastAsia="Times New Roman" w:hAnsi="Arial" w:cs="Arial"/>
          <w:color w:val="000000"/>
          <w:sz w:val="11"/>
          <w:szCs w:val="11"/>
        </w:rPr>
        <w:t>Panel Discussion on Korean Economy</w:t>
      </w:r>
    </w:p>
    <w:p w:rsidR="00BE55F8" w:rsidRPr="00BE55F8" w:rsidRDefault="00BE55F8" w:rsidP="00BE55F8">
      <w:pPr>
        <w:shd w:val="clear" w:color="auto" w:fill="F1F1F1"/>
        <w:spacing w:before="100" w:beforeAutospacing="1" w:after="179" w:line="360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E55F8">
        <w:rPr>
          <w:rFonts w:ascii="Arial" w:eastAsia="Times New Roman" w:hAnsi="Arial" w:cs="Arial"/>
          <w:color w:val="000000"/>
          <w:sz w:val="11"/>
          <w:szCs w:val="11"/>
        </w:rPr>
        <w:t>Discussions on the current economic issues in Korea were continued on the following day in the Panel Discussion on “</w:t>
      </w:r>
      <w:r w:rsidR="00637C01">
        <w:rPr>
          <w:rFonts w:ascii="Arial" w:eastAsia="Times New Roman" w:hAnsi="Arial" w:cs="Arial"/>
          <w:color w:val="000000"/>
          <w:sz w:val="11"/>
          <w:szCs w:val="11"/>
        </w:rPr>
        <w:t>The Role of Korea in the Aftermath of the G20 Summit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.” The panel was chaired by Prof. </w:t>
      </w:r>
      <w:proofErr w:type="spellStart"/>
      <w:r w:rsidR="00637C01">
        <w:rPr>
          <w:rFonts w:ascii="Arial" w:eastAsia="Times New Roman" w:hAnsi="Arial" w:cs="Arial"/>
          <w:color w:val="000000"/>
          <w:sz w:val="11"/>
          <w:szCs w:val="11"/>
        </w:rPr>
        <w:t>Kookshin</w:t>
      </w:r>
      <w:proofErr w:type="spellEnd"/>
      <w:r w:rsidR="00637C01">
        <w:rPr>
          <w:rFonts w:ascii="Arial" w:eastAsia="Times New Roman" w:hAnsi="Arial" w:cs="Arial"/>
          <w:color w:val="000000"/>
          <w:sz w:val="11"/>
          <w:szCs w:val="11"/>
        </w:rPr>
        <w:t xml:space="preserve"> </w:t>
      </w:r>
      <w:proofErr w:type="spellStart"/>
      <w:r w:rsidR="00637C01">
        <w:rPr>
          <w:rFonts w:ascii="Arial" w:eastAsia="Times New Roman" w:hAnsi="Arial" w:cs="Arial"/>
          <w:color w:val="000000"/>
          <w:sz w:val="11"/>
          <w:szCs w:val="11"/>
        </w:rPr>
        <w:t>Ahn</w:t>
      </w:r>
      <w:proofErr w:type="spellEnd"/>
      <w:r w:rsidR="00637C01">
        <w:rPr>
          <w:rFonts w:ascii="Arial" w:eastAsia="Times New Roman" w:hAnsi="Arial" w:cs="Arial"/>
          <w:color w:val="000000"/>
          <w:sz w:val="11"/>
          <w:szCs w:val="11"/>
        </w:rPr>
        <w:t xml:space="preserve"> (President, Korean Economic Association)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>. About 40 people attended this forum.</w:t>
      </w:r>
    </w:p>
    <w:p w:rsidR="00BE55F8" w:rsidRPr="00BE55F8" w:rsidRDefault="00BE55F8" w:rsidP="00BE55F8">
      <w:pPr>
        <w:shd w:val="clear" w:color="auto" w:fill="F1F1F1"/>
        <w:spacing w:before="100" w:beforeAutospacing="1" w:after="179" w:line="360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E55F8">
        <w:rPr>
          <w:rFonts w:ascii="Arial" w:eastAsia="Times New Roman" w:hAnsi="Arial" w:cs="Arial"/>
          <w:color w:val="000000"/>
          <w:sz w:val="11"/>
          <w:szCs w:val="11"/>
        </w:rPr>
        <w:t>KAEA Workshops</w:t>
      </w:r>
    </w:p>
    <w:p w:rsidR="00BE55F8" w:rsidRPr="00BE55F8" w:rsidRDefault="00BE55F8" w:rsidP="00BE55F8">
      <w:pPr>
        <w:shd w:val="clear" w:color="auto" w:fill="F1F1F1"/>
        <w:spacing w:before="100" w:beforeAutospacing="1" w:after="179" w:line="360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Two sessions were organized this year by KAEA: </w:t>
      </w:r>
      <w:r w:rsidR="00637C01">
        <w:rPr>
          <w:rFonts w:ascii="Arial" w:eastAsia="Times New Roman" w:hAnsi="Arial" w:cs="Arial"/>
          <w:color w:val="000000"/>
          <w:sz w:val="11"/>
          <w:szCs w:val="11"/>
        </w:rPr>
        <w:t>Advances in Econometric Methods and Applications and Topics in Economic Theory and Applications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. </w:t>
      </w:r>
      <w:r w:rsidR="00637C01">
        <w:rPr>
          <w:rFonts w:ascii="Arial" w:eastAsia="Times New Roman" w:hAnsi="Arial" w:cs="Arial"/>
          <w:color w:val="000000"/>
          <w:sz w:val="11"/>
          <w:szCs w:val="11"/>
        </w:rPr>
        <w:t>Eight</w:t>
      </w:r>
      <w:r w:rsidRPr="00BE55F8">
        <w:rPr>
          <w:rFonts w:ascii="Arial" w:eastAsia="Times New Roman" w:hAnsi="Arial" w:cs="Arial"/>
          <w:color w:val="000000"/>
          <w:sz w:val="11"/>
          <w:szCs w:val="11"/>
        </w:rPr>
        <w:t xml:space="preserve"> papers were presented in the two </w:t>
      </w:r>
      <w:r w:rsidR="00637C01">
        <w:rPr>
          <w:rFonts w:ascii="Arial" w:eastAsia="Times New Roman" w:hAnsi="Arial" w:cs="Arial"/>
          <w:color w:val="000000"/>
          <w:sz w:val="11"/>
          <w:szCs w:val="11"/>
        </w:rPr>
        <w:t>sessions, in English.</w:t>
      </w:r>
    </w:p>
    <w:p w:rsidR="009854EF" w:rsidRDefault="009854EF"/>
    <w:sectPr w:rsidR="009854EF" w:rsidSect="00985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BE55F8"/>
    <w:rsid w:val="000F11A9"/>
    <w:rsid w:val="00512497"/>
    <w:rsid w:val="00637C01"/>
    <w:rsid w:val="007D4F44"/>
    <w:rsid w:val="009854EF"/>
    <w:rsid w:val="00BE55F8"/>
    <w:rsid w:val="00F9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5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55F8"/>
    <w:pPr>
      <w:spacing w:before="100" w:beforeAutospacing="1" w:after="17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3333">
              <w:marLeft w:val="0"/>
              <w:marRight w:val="0"/>
              <w:marTop w:val="100"/>
              <w:marBottom w:val="100"/>
              <w:divBdr>
                <w:top w:val="single" w:sz="18" w:space="12" w:color="AAAAAA"/>
                <w:left w:val="single" w:sz="2" w:space="4" w:color="AAAAAA"/>
                <w:bottom w:val="single" w:sz="18" w:space="0" w:color="AAAAAA"/>
                <w:right w:val="single" w:sz="2" w:space="4" w:color="AAAAAA"/>
              </w:divBdr>
              <w:divsChild>
                <w:div w:id="1689478406">
                  <w:marLeft w:val="-25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4101">
                      <w:marLeft w:val="2319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Federal Reserve Board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frbuser</dc:creator>
  <cp:lastModifiedBy>Steve Ha</cp:lastModifiedBy>
  <cp:revision>2</cp:revision>
  <dcterms:created xsi:type="dcterms:W3CDTF">2011-04-23T17:02:00Z</dcterms:created>
  <dcterms:modified xsi:type="dcterms:W3CDTF">2011-04-23T17:02:00Z</dcterms:modified>
</cp:coreProperties>
</file>